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9809" w14:textId="12F494AD" w:rsidR="00007C40" w:rsidRPr="00007C40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ПОРЯДОК ПОДАЧИ АПЕЛЛЯЦИИ</w:t>
      </w:r>
    </w:p>
    <w:p w14:paraId="5C788A81" w14:textId="7364A478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экзамена имеет право подать а</w:t>
      </w:r>
      <w:r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14:paraId="17666B14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14:paraId="4F26AD8A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14:paraId="19DC67B8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14:paraId="3783B67E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14:paraId="52FCBF89" w14:textId="77777777" w:rsidR="00007C40" w:rsidRPr="004A534C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14:paraId="454CDAB6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14:paraId="306F6032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14:paraId="3BCA1D1B" w14:textId="77777777" w:rsidR="00007C40" w:rsidRPr="008F12F7" w:rsidRDefault="00007C40" w:rsidP="00007C4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Pr="008F12F7">
        <w:t xml:space="preserve"> </w:t>
      </w:r>
      <w:r w:rsidRPr="008F12F7">
        <w:rPr>
          <w:sz w:val="24"/>
          <w:szCs w:val="24"/>
        </w:rPr>
        <w:t>решений:</w:t>
      </w:r>
    </w:p>
    <w:p w14:paraId="53CB5E76" w14:textId="77777777" w:rsidR="00007C40" w:rsidRPr="008F12F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отклонении апелляции;</w:t>
      </w:r>
    </w:p>
    <w:p w14:paraId="3BF3C3E9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14:paraId="11AFA2D4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14:paraId="1A06690C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14:paraId="02F8B686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14:paraId="1A7ED8E5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14:paraId="0F539519" w14:textId="77777777" w:rsidR="00007C40" w:rsidRPr="008F12F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14:paraId="148BAAA3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14:paraId="4D1DFECA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12C4617A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14:paraId="12DC53D9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14:paraId="29896D19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14:paraId="182B1394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ответы участника ГИА на задания КИМ, в том числе</w:t>
      </w:r>
      <w:r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14:paraId="479AD0C8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14:paraId="19487574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14:paraId="0BCEB318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14:paraId="13B94BEE" w14:textId="77777777" w:rsidR="00007C40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14:paraId="46A2A361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14:paraId="6862A9BC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случае, если по решению ГЭК подача и (или) рассмотрение апелляций о несогласии с выставленными баллами организуются с использованием </w:t>
      </w:r>
      <w:proofErr w:type="spellStart"/>
      <w:r w:rsidRPr="00565F27">
        <w:rPr>
          <w:sz w:val="24"/>
          <w:szCs w:val="24"/>
        </w:rPr>
        <w:t>информационнокоммуникационных</w:t>
      </w:r>
      <w:proofErr w:type="spellEnd"/>
      <w:r w:rsidRPr="00565F27">
        <w:rPr>
          <w:sz w:val="24"/>
          <w:szCs w:val="24"/>
        </w:rPr>
        <w:t xml:space="preserve"> технологий при условии соблюден</w:t>
      </w:r>
      <w:r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14:paraId="2C1687E9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14:paraId="7768BDB9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>
        <w:rPr>
          <w:sz w:val="24"/>
          <w:szCs w:val="24"/>
        </w:rPr>
        <w:t xml:space="preserve">ласии с </w:t>
      </w:r>
      <w:r>
        <w:rPr>
          <w:sz w:val="24"/>
          <w:szCs w:val="24"/>
        </w:rPr>
        <w:lastRenderedPageBreak/>
        <w:t xml:space="preserve">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14:paraId="0843585F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14:paraId="1AA1F939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14:paraId="52E2C8D6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14:paraId="613F9E5F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14:paraId="60AB7A2D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14:paraId="2D7AFE1E" w14:textId="77777777" w:rsidR="00007C40" w:rsidRPr="00565F27" w:rsidRDefault="00007C40" w:rsidP="00007C40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14:paraId="04093FB8" w14:textId="77777777" w:rsidR="00007C40" w:rsidRDefault="00007C40"/>
    <w:sectPr w:rsidR="0000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40"/>
    <w:rsid w:val="00007C40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9B16"/>
  <w15:chartTrackingRefBased/>
  <w15:docId w15:val="{EC8DD5EE-C3BC-45D7-A7D8-57E1A51E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стиль"/>
    <w:qFormat/>
    <w:rsid w:val="00007C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Панькова</dc:creator>
  <cp:keywords/>
  <dc:description/>
  <cp:lastModifiedBy>Юлия Панькова</cp:lastModifiedBy>
  <cp:revision>1</cp:revision>
  <dcterms:created xsi:type="dcterms:W3CDTF">2025-01-30T03:25:00Z</dcterms:created>
  <dcterms:modified xsi:type="dcterms:W3CDTF">2025-01-30T03:31:00Z</dcterms:modified>
</cp:coreProperties>
</file>